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819A5" w14:textId="24EDD23F" w:rsidR="009C3018" w:rsidRDefault="009C3018" w:rsidP="00FF5DB4">
      <w:pPr>
        <w:spacing w:after="0" w:line="276" w:lineRule="auto"/>
        <w:jc w:val="right"/>
        <w:rPr>
          <w:rFonts w:ascii="Franklin Gothic Book" w:eastAsia="Times New Roman" w:hAnsi="Franklin Gothic Book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EC24CA" wp14:editId="3FE1A52A">
            <wp:simplePos x="0" y="0"/>
            <wp:positionH relativeFrom="margin">
              <wp:align>left</wp:align>
            </wp:positionH>
            <wp:positionV relativeFrom="margin">
              <wp:posOffset>-190500</wp:posOffset>
            </wp:positionV>
            <wp:extent cx="1168400" cy="1162050"/>
            <wp:effectExtent l="0" t="0" r="0" b="0"/>
            <wp:wrapSquare wrapText="bothSides"/>
            <wp:docPr id="451602116" name="Picture 1" descr="A picture containing text, emblem, badge, cr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emblem, badge, cres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eastAsia="Times New Roman" w:hAnsi="Franklin Gothic Book" w:cs="Times New Roman"/>
          <w:sz w:val="28"/>
          <w:szCs w:val="28"/>
        </w:rPr>
        <w:t>David A. Spencer, Mayor</w:t>
      </w:r>
    </w:p>
    <w:p w14:paraId="14CCCBD3" w14:textId="37DFEF58" w:rsidR="00FF5DB4" w:rsidRDefault="00FF5DB4" w:rsidP="00FF5DB4">
      <w:pPr>
        <w:spacing w:after="0" w:line="276" w:lineRule="auto"/>
        <w:jc w:val="right"/>
        <w:rPr>
          <w:rFonts w:ascii="Century Gothic" w:eastAsia="Times New Roman" w:hAnsi="Century Gothic" w:cs="Times New Roman"/>
          <w:sz w:val="28"/>
          <w:szCs w:val="28"/>
        </w:rPr>
      </w:pPr>
      <w:r>
        <w:rPr>
          <w:rFonts w:ascii="Franklin Gothic Book" w:eastAsia="Times New Roman" w:hAnsi="Franklin Gothic Book" w:cs="Times New Roman"/>
          <w:sz w:val="28"/>
          <w:szCs w:val="28"/>
        </w:rPr>
        <w:t>Tammy Kelledes, Town Manager</w:t>
      </w:r>
    </w:p>
    <w:p w14:paraId="08A62050" w14:textId="77777777" w:rsidR="00FF5DB4" w:rsidRDefault="00FF5DB4" w:rsidP="00FF5DB4">
      <w:pPr>
        <w:spacing w:after="0" w:line="240" w:lineRule="auto"/>
        <w:ind w:left="1440" w:firstLine="720"/>
        <w:jc w:val="right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PO Box 340</w:t>
      </w:r>
    </w:p>
    <w:p w14:paraId="68325003" w14:textId="77777777" w:rsidR="00FF5DB4" w:rsidRDefault="00FF5DB4" w:rsidP="00FF5DB4">
      <w:pPr>
        <w:spacing w:after="0" w:line="240" w:lineRule="auto"/>
        <w:ind w:left="1440" w:firstLine="720"/>
        <w:jc w:val="right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Greensboro, MD 21639</w:t>
      </w:r>
    </w:p>
    <w:p w14:paraId="6D3470B5" w14:textId="77777777" w:rsidR="00FF5DB4" w:rsidRDefault="00FF5DB4" w:rsidP="00FF5DB4">
      <w:pPr>
        <w:spacing w:after="0" w:line="240" w:lineRule="auto"/>
        <w:jc w:val="right"/>
        <w:rPr>
          <w:rFonts w:ascii="Century Gothic" w:eastAsia="Times New Roman" w:hAnsi="Century Gothic" w:cs="Times New Roman"/>
          <w:sz w:val="28"/>
          <w:szCs w:val="28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410-482-6222</w:t>
      </w:r>
    </w:p>
    <w:p w14:paraId="0FD4C5FE" w14:textId="77777777" w:rsidR="00FF5DB4" w:rsidRDefault="00FF5DB4" w:rsidP="00FF5DB4">
      <w:pPr>
        <w:pBdr>
          <w:bottom w:val="single" w:sz="24" w:space="1" w:color="006600"/>
        </w:pBdr>
        <w:spacing w:after="0" w:line="240" w:lineRule="auto"/>
        <w:rPr>
          <w:rFonts w:ascii="Monotype Corsiva" w:eastAsia="Times New Roman" w:hAnsi="Monotype Corsiva" w:cs="Times New Roman"/>
        </w:rPr>
      </w:pPr>
      <w:r>
        <w:rPr>
          <w:rFonts w:ascii="Garamond" w:eastAsia="Times New Roman" w:hAnsi="Garamond" w:cs="Times New Roman"/>
          <w:sz w:val="20"/>
          <w:szCs w:val="20"/>
        </w:rPr>
        <w:tab/>
      </w:r>
    </w:p>
    <w:p w14:paraId="70BC6D06" w14:textId="77777777" w:rsidR="00FF5DB4" w:rsidRDefault="00FF5DB4" w:rsidP="00FF5DB4"/>
    <w:p w14:paraId="07AF7186" w14:textId="256DC94D" w:rsidR="00FF5DB4" w:rsidRDefault="00FF5DB4" w:rsidP="00FF5DB4">
      <w:pPr>
        <w:jc w:val="center"/>
        <w:rPr>
          <w:b/>
          <w:bCs/>
        </w:rPr>
      </w:pPr>
      <w:r>
        <w:rPr>
          <w:b/>
          <w:bCs/>
        </w:rPr>
        <w:t>11.21.2023</w:t>
      </w:r>
    </w:p>
    <w:p w14:paraId="70A2DC59" w14:textId="77777777" w:rsidR="00FF5DB4" w:rsidRDefault="00FF5DB4" w:rsidP="00FF5DB4">
      <w:pPr>
        <w:jc w:val="center"/>
        <w:rPr>
          <w:b/>
          <w:bCs/>
        </w:rPr>
      </w:pPr>
      <w:r>
        <w:rPr>
          <w:b/>
          <w:bCs/>
        </w:rPr>
        <w:t>Planning &amp; Zoning Meeting Minutes</w:t>
      </w:r>
    </w:p>
    <w:p w14:paraId="0D632146" w14:textId="0B93D151" w:rsidR="00793BE4" w:rsidRDefault="00FF5DB4">
      <w:r>
        <w:t xml:space="preserve">In attendance: Cheryl Jones, Crystal Anders via Zoom, Donald Starkey, Town Manager Tammy Kelledes, Commissioner Harrison, Mayor Spencer, and Deputy Town Manager Jaime Fowler. From the public:  Mike Baldwin and Jay Heilman with DR Horton. </w:t>
      </w:r>
    </w:p>
    <w:p w14:paraId="483E9EA5" w14:textId="26CBF61D" w:rsidR="00FF5DB4" w:rsidRDefault="00FF5DB4">
      <w:r>
        <w:t xml:space="preserve">Ms. Jones brought the meeting to order at 7:00 P.M. </w:t>
      </w:r>
    </w:p>
    <w:p w14:paraId="10917B2F" w14:textId="783FBCD8" w:rsidR="00FF5DB4" w:rsidRDefault="00FF5DB4" w:rsidP="00FF5DB4">
      <w:pPr>
        <w:jc w:val="center"/>
        <w:rPr>
          <w:b/>
          <w:bCs/>
        </w:rPr>
      </w:pPr>
      <w:r>
        <w:rPr>
          <w:b/>
          <w:bCs/>
        </w:rPr>
        <w:t>Approval of Minutes</w:t>
      </w:r>
    </w:p>
    <w:p w14:paraId="73860D8E" w14:textId="24096A89" w:rsidR="00FF5DB4" w:rsidRDefault="008C4C65" w:rsidP="00FF5DB4">
      <w:r>
        <w:t xml:space="preserve">Ms. Jones asked for a motion to approve the minutes from the 10.17.2023 meeting, Mr. Starkey made the motion to approve, and Ms. Anders seconded it. </w:t>
      </w:r>
    </w:p>
    <w:p w14:paraId="3D3FC124" w14:textId="30ABA8C3" w:rsidR="008C4C65" w:rsidRDefault="008C4C65" w:rsidP="008C4C65">
      <w:pPr>
        <w:jc w:val="center"/>
        <w:rPr>
          <w:b/>
          <w:bCs/>
        </w:rPr>
      </w:pPr>
      <w:r w:rsidRPr="008C4C65">
        <w:rPr>
          <w:b/>
          <w:bCs/>
        </w:rPr>
        <w:t>Presentation from DR Horton</w:t>
      </w:r>
    </w:p>
    <w:p w14:paraId="3D304794" w14:textId="5B1ECBD7" w:rsidR="002936B1" w:rsidRDefault="002936B1" w:rsidP="002936B1">
      <w:r>
        <w:t>Mr. Heilman from DR Horton</w:t>
      </w:r>
      <w:r w:rsidR="00CC7DBC">
        <w:t xml:space="preserve">, </w:t>
      </w:r>
      <w:r>
        <w:t>Dover office</w:t>
      </w:r>
      <w:r w:rsidR="00CC7DBC">
        <w:t>,</w:t>
      </w:r>
      <w:r>
        <w:t xml:space="preserve"> </w:t>
      </w:r>
      <w:r w:rsidR="00CC7DBC">
        <w:t>gave</w:t>
      </w:r>
      <w:r>
        <w:t xml:space="preserve"> a presentation showing the types of homes </w:t>
      </w:r>
      <w:proofErr w:type="gramStart"/>
      <w:r>
        <w:t>that they</w:t>
      </w:r>
      <w:proofErr w:type="gramEnd"/>
      <w:r>
        <w:t xml:space="preserve"> will be building in Kinnamon Meadows (see attachment). Ms. Anders asked what the prices of the homes </w:t>
      </w:r>
      <w:r w:rsidR="00CF1F79">
        <w:t>would</w:t>
      </w:r>
      <w:r>
        <w:t xml:space="preserve"> be. Mr. Heilman </w:t>
      </w:r>
      <w:r w:rsidR="00CC7DBC">
        <w:t xml:space="preserve">apologized for being </w:t>
      </w:r>
      <w:r>
        <w:t xml:space="preserve">vague but </w:t>
      </w:r>
      <w:r w:rsidR="00CC7DBC">
        <w:t xml:space="preserve">stated prices </w:t>
      </w:r>
      <w:r>
        <w:t>will rang</w:t>
      </w:r>
      <w:r w:rsidR="00CC7DBC">
        <w:t>e</w:t>
      </w:r>
      <w:r>
        <w:t xml:space="preserve"> from low </w:t>
      </w:r>
      <w:proofErr w:type="spellStart"/>
      <w:r>
        <w:t>to</w:t>
      </w:r>
      <w:proofErr w:type="spellEnd"/>
      <w:r>
        <w:t xml:space="preserve"> high in the </w:t>
      </w:r>
      <w:r w:rsidR="00CC7DBC">
        <w:t>$</w:t>
      </w:r>
      <w:r>
        <w:t>200</w:t>
      </w:r>
      <w:r w:rsidR="00CC7DBC">
        <w:t>,000</w:t>
      </w:r>
      <w:r>
        <w:t>s. He described different programs for buyers such as first responders, VA, USDA, first time home buyers</w:t>
      </w:r>
      <w:r w:rsidR="00C74A12">
        <w:t>,</w:t>
      </w:r>
      <w:r>
        <w:t xml:space="preserve"> etc. They will be starting with building 29 homes. Mr. Starkey asked what </w:t>
      </w:r>
      <w:r w:rsidR="002E01EC">
        <w:t>subcontractors</w:t>
      </w:r>
      <w:r>
        <w:t xml:space="preserve"> they use</w:t>
      </w:r>
      <w:r w:rsidR="00C74A12">
        <w:t>;</w:t>
      </w:r>
      <w:r>
        <w:t xml:space="preserve"> their own or local. Mr. Heilman stated that they use their own </w:t>
      </w:r>
      <w:r w:rsidR="002E01EC">
        <w:t>subcontractors,</w:t>
      </w:r>
      <w:r>
        <w:t xml:space="preserve"> but some may be local. They build </w:t>
      </w:r>
      <w:r w:rsidR="00C74A12">
        <w:t>five</w:t>
      </w:r>
      <w:r>
        <w:t xml:space="preserve"> homes at a time. </w:t>
      </w:r>
      <w:r w:rsidR="0035002C">
        <w:t xml:space="preserve">Ms. Jones asked about the water capacity and Mrs. Kelledes stated it has been set aside for a while now for this community. </w:t>
      </w:r>
      <w:r w:rsidR="00C74A12">
        <w:t xml:space="preserve">Water meters need to be ordered as there is a lengthy backlog. </w:t>
      </w:r>
      <w:r w:rsidR="002E01EC">
        <w:t xml:space="preserve">Mr. Heilman explained they could pay for the first 29 meters up front if they needed to so that they could </w:t>
      </w:r>
      <w:r w:rsidR="00C74A12">
        <w:t>be</w:t>
      </w:r>
      <w:r w:rsidR="002E01EC">
        <w:t xml:space="preserve"> ordered since it takes some time for them to come. He also stated that </w:t>
      </w:r>
      <w:r w:rsidR="009C3018">
        <w:t>they</w:t>
      </w:r>
      <w:r w:rsidR="002E01EC">
        <w:t xml:space="preserve"> </w:t>
      </w:r>
      <w:r w:rsidR="009C3018">
        <w:t>strive to build</w:t>
      </w:r>
      <w:r w:rsidR="002E01EC">
        <w:t xml:space="preserve"> affordable housing. </w:t>
      </w:r>
    </w:p>
    <w:p w14:paraId="3D71A8D6" w14:textId="7F8CFA5E" w:rsidR="00B3303D" w:rsidRDefault="00B3303D" w:rsidP="002936B1">
      <w:r>
        <w:t xml:space="preserve">Mr. Baldwin spoke about the assisted living </w:t>
      </w:r>
      <w:r w:rsidR="009C3018">
        <w:t xml:space="preserve">facility </w:t>
      </w:r>
      <w:r>
        <w:t>and showed pictures of what it would look like. He discussed the new tap</w:t>
      </w:r>
      <w:r w:rsidR="009C3018">
        <w:t>-</w:t>
      </w:r>
      <w:r>
        <w:t>in</w:t>
      </w:r>
      <w:r w:rsidR="009C3018">
        <w:t>s</w:t>
      </w:r>
      <w:r>
        <w:t xml:space="preserve"> to accommodate all </w:t>
      </w:r>
      <w:proofErr w:type="gramStart"/>
      <w:r>
        <w:t>new</w:t>
      </w:r>
      <w:proofErr w:type="gramEnd"/>
      <w:r>
        <w:t xml:space="preserve"> lots. </w:t>
      </w:r>
      <w:r w:rsidR="009C3018">
        <w:t>Baldwin Homes w</w:t>
      </w:r>
      <w:r>
        <w:t>ill be paving Hobbs</w:t>
      </w:r>
      <w:r w:rsidR="009C3018">
        <w:t xml:space="preserve"> Street </w:t>
      </w:r>
      <w:r>
        <w:t>to Sunset</w:t>
      </w:r>
      <w:r w:rsidR="009C3018">
        <w:t xml:space="preserve"> Avenue</w:t>
      </w:r>
      <w:r>
        <w:t xml:space="preserve"> and Bernard</w:t>
      </w:r>
      <w:r w:rsidR="009C3018">
        <w:t xml:space="preserve"> Avenue</w:t>
      </w:r>
      <w:r>
        <w:t xml:space="preserve">. Ms. Jones asked about the kitchen in the assisted living. Mr. Baldwin explained they don’t actually cook the food there. </w:t>
      </w:r>
      <w:r w:rsidR="009C3018">
        <w:t>Food</w:t>
      </w:r>
      <w:r>
        <w:t xml:space="preserve"> is brought in on a truck </w:t>
      </w:r>
      <w:r w:rsidR="009C3018">
        <w:t>that residents</w:t>
      </w:r>
      <w:r>
        <w:t xml:space="preserve"> reheat. </w:t>
      </w:r>
      <w:r w:rsidR="00BB38A0">
        <w:t xml:space="preserve">Ms. Jones said she thinks it would fill up in a day. </w:t>
      </w:r>
    </w:p>
    <w:p w14:paraId="74C74219" w14:textId="1EA60E71" w:rsidR="00BB38A0" w:rsidRDefault="00BB38A0" w:rsidP="00BB38A0">
      <w:pPr>
        <w:jc w:val="center"/>
        <w:rPr>
          <w:b/>
          <w:bCs/>
        </w:rPr>
      </w:pPr>
      <w:r>
        <w:rPr>
          <w:b/>
          <w:bCs/>
        </w:rPr>
        <w:t>Conference Discussion</w:t>
      </w:r>
    </w:p>
    <w:p w14:paraId="7809494B" w14:textId="3F5DDCC8" w:rsidR="00BB38A0" w:rsidRDefault="00BB38A0" w:rsidP="00BB38A0">
      <w:r>
        <w:t>Postponed until next meeting.</w:t>
      </w:r>
    </w:p>
    <w:p w14:paraId="01B64551" w14:textId="61FE09B3" w:rsidR="00BB38A0" w:rsidRDefault="00BB38A0" w:rsidP="00BB38A0">
      <w:pPr>
        <w:jc w:val="center"/>
        <w:rPr>
          <w:b/>
          <w:bCs/>
        </w:rPr>
      </w:pPr>
      <w:r w:rsidRPr="00BB38A0">
        <w:rPr>
          <w:b/>
          <w:bCs/>
        </w:rPr>
        <w:t>Permit List</w:t>
      </w:r>
    </w:p>
    <w:p w14:paraId="10BDDD60" w14:textId="2D4754FB" w:rsidR="00BB38A0" w:rsidRDefault="00BB38A0" w:rsidP="00BB38A0">
      <w:r>
        <w:t>Discussed corner lots and fences.</w:t>
      </w:r>
    </w:p>
    <w:p w14:paraId="242DBB5B" w14:textId="77777777" w:rsidR="009C3018" w:rsidRDefault="009C3018" w:rsidP="00BB38A0"/>
    <w:p w14:paraId="11753082" w14:textId="77777777" w:rsidR="009C3018" w:rsidRDefault="009C3018" w:rsidP="00BB38A0"/>
    <w:p w14:paraId="59ECDF8D" w14:textId="0A5C0CCC" w:rsidR="00BB38A0" w:rsidRDefault="00BB38A0" w:rsidP="00BB38A0">
      <w:pPr>
        <w:jc w:val="center"/>
        <w:rPr>
          <w:b/>
          <w:bCs/>
        </w:rPr>
      </w:pPr>
      <w:r>
        <w:rPr>
          <w:b/>
          <w:bCs/>
        </w:rPr>
        <w:t>Chair Notes</w:t>
      </w:r>
    </w:p>
    <w:p w14:paraId="740968D4" w14:textId="30206408" w:rsidR="00BB38A0" w:rsidRDefault="00BB38A0" w:rsidP="00BB38A0">
      <w:r>
        <w:t>Made decision to cancel the December 19</w:t>
      </w:r>
      <w:r w:rsidRPr="00BB38A0">
        <w:rPr>
          <w:vertAlign w:val="superscript"/>
        </w:rPr>
        <w:t>th</w:t>
      </w:r>
      <w:r>
        <w:t xml:space="preserve"> meeting. </w:t>
      </w:r>
    </w:p>
    <w:p w14:paraId="51DE8D1F" w14:textId="798DDF9E" w:rsidR="00BB38A0" w:rsidRDefault="00BB38A0" w:rsidP="00BB38A0">
      <w:pPr>
        <w:jc w:val="center"/>
        <w:rPr>
          <w:b/>
          <w:bCs/>
        </w:rPr>
      </w:pPr>
      <w:r>
        <w:rPr>
          <w:b/>
          <w:bCs/>
        </w:rPr>
        <w:t>Adjournment</w:t>
      </w:r>
    </w:p>
    <w:p w14:paraId="7637AC31" w14:textId="48BD2DB9" w:rsidR="00BB38A0" w:rsidRDefault="00A36936" w:rsidP="00BB38A0">
      <w:r>
        <w:t>Ms. Jones asked for a motion to adjourn, Mr. Starkey made a motion to adjourn, and Ms. Anders seconded it. The meeting was adjourned at 8:14 P.M.</w:t>
      </w:r>
    </w:p>
    <w:p w14:paraId="6497AD58" w14:textId="77777777" w:rsidR="00A36936" w:rsidRDefault="00A36936" w:rsidP="00BB38A0"/>
    <w:p w14:paraId="5CA6CFC3" w14:textId="17CAD45C" w:rsidR="00A36936" w:rsidRDefault="00A36936" w:rsidP="00BB38A0">
      <w:r>
        <w:t>Respectfully prepared by,</w:t>
      </w:r>
    </w:p>
    <w:p w14:paraId="7E8A003A" w14:textId="77777777" w:rsidR="00A36936" w:rsidRDefault="00A36936" w:rsidP="00BB38A0"/>
    <w:p w14:paraId="6639C084" w14:textId="2E8EA784" w:rsidR="00A36936" w:rsidRPr="00BB38A0" w:rsidRDefault="00A36936" w:rsidP="00BB38A0">
      <w:r>
        <w:t>Jaime Fowler</w:t>
      </w:r>
    </w:p>
    <w:sectPr w:rsidR="00A36936" w:rsidRPr="00BB38A0" w:rsidSect="009C301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0E6EF" w14:textId="77777777" w:rsidR="009C3018" w:rsidRDefault="009C3018" w:rsidP="009C3018">
      <w:pPr>
        <w:spacing w:after="0" w:line="240" w:lineRule="auto"/>
      </w:pPr>
      <w:r>
        <w:separator/>
      </w:r>
    </w:p>
  </w:endnote>
  <w:endnote w:type="continuationSeparator" w:id="0">
    <w:p w14:paraId="6DA899D4" w14:textId="77777777" w:rsidR="009C3018" w:rsidRDefault="009C3018" w:rsidP="009C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C72AE" w14:textId="77777777" w:rsidR="009C3018" w:rsidRDefault="009C3018" w:rsidP="009C3018">
      <w:pPr>
        <w:spacing w:after="0" w:line="240" w:lineRule="auto"/>
      </w:pPr>
      <w:r>
        <w:separator/>
      </w:r>
    </w:p>
  </w:footnote>
  <w:footnote w:type="continuationSeparator" w:id="0">
    <w:p w14:paraId="0EE55602" w14:textId="77777777" w:rsidR="009C3018" w:rsidRDefault="009C3018" w:rsidP="009C3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B4"/>
    <w:rsid w:val="002936B1"/>
    <w:rsid w:val="002E01EC"/>
    <w:rsid w:val="0035002C"/>
    <w:rsid w:val="00793BE4"/>
    <w:rsid w:val="008C4C65"/>
    <w:rsid w:val="009C3018"/>
    <w:rsid w:val="00A36936"/>
    <w:rsid w:val="00B3303D"/>
    <w:rsid w:val="00BB38A0"/>
    <w:rsid w:val="00C74A12"/>
    <w:rsid w:val="00CC7DBC"/>
    <w:rsid w:val="00CF1F79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5FF5F"/>
  <w15:chartTrackingRefBased/>
  <w15:docId w15:val="{9D3A46DD-6356-419A-98B5-89D2CFD7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DB4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01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C3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01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377</Words>
  <Characters>2149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Fowler</dc:creator>
  <cp:keywords/>
  <dc:description/>
  <cp:lastModifiedBy>Tammy Kelledes</cp:lastModifiedBy>
  <cp:revision>2</cp:revision>
  <dcterms:created xsi:type="dcterms:W3CDTF">2023-12-22T17:04:00Z</dcterms:created>
  <dcterms:modified xsi:type="dcterms:W3CDTF">2023-12-22T17:04:00Z</dcterms:modified>
</cp:coreProperties>
</file>